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09CC80E" w:rsidR="00F00E0C" w:rsidRDefault="00490D0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16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0B977559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210F9D">
              <w:rPr>
                <w:rFonts w:ascii="Arial"/>
                <w:sz w:val="18"/>
              </w:rPr>
              <w:t>3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B84959" w:rsidR="00F00E0C" w:rsidRDefault="00210F9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</w:t>
            </w:r>
            <w:r w:rsidR="008061ED">
              <w:rPr>
                <w:rFonts w:ascii="Arial"/>
                <w:sz w:val="18"/>
              </w:rPr>
              <w:t>ason</w:t>
            </w:r>
            <w:r>
              <w:rPr>
                <w:rFonts w:ascii="Arial"/>
                <w:sz w:val="18"/>
              </w:rPr>
              <w:t xml:space="preserve"> Simons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660E5183" w:rsidR="00A60E66" w:rsidRDefault="008A6873" w:rsidP="008A687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Shurtz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2C2330E8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328BD">
              <w:rPr>
                <w:rFonts w:ascii="Arial" w:hAnsi="Arial" w:cs="Arial"/>
                <w:sz w:val="18"/>
              </w:rPr>
              <w:t xml:space="preserve">Chad </w:t>
            </w:r>
            <w:r w:rsidR="0054191A">
              <w:rPr>
                <w:rFonts w:ascii="Arial" w:hAnsi="Arial" w:cs="Arial"/>
                <w:sz w:val="18"/>
              </w:rPr>
              <w:t>Thompson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3B7DB16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804D68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In</w:t>
            </w:r>
            <w:r w:rsidRPr="005229C9">
              <w:rPr>
                <w:color w:val="231F20"/>
                <w:spacing w:val="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04D68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26C698E8" w:rsidR="00260D33" w:rsidRPr="005229C9" w:rsidRDefault="00804D6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3FBACCCF" w:rsidR="00260D33" w:rsidRPr="005229C9" w:rsidRDefault="00BB745E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31B5C113" w:rsidR="00260D33" w:rsidRPr="005229C9" w:rsidRDefault="00804D68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Sentencing hearings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04D6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04D6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04D6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04D68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B54F3DD" w:rsidR="00260D33" w:rsidRPr="005229C9" w:rsidRDefault="00804D6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prepared for his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C4FF7F6" w:rsidR="00260D33" w:rsidRPr="005229C9" w:rsidRDefault="00804D6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BB745E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67E16AE" w:rsidR="00260D33" w:rsidRPr="005229C9" w:rsidRDefault="00804D6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did a good job advocating for his clients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B745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B745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B745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B745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F4EF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F4EF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1F4EFE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5B78D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B78D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43F1938D" w14:textId="77777777" w:rsidR="00160DD1" w:rsidRDefault="00160DD1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795BAFAE" w14:textId="77777777" w:rsidR="007B7936" w:rsidRPr="005F2DD5" w:rsidRDefault="007B7936" w:rsidP="007B7936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4D6F8C30" w14:textId="5408386C" w:rsidR="007B7936" w:rsidRDefault="007B7936" w:rsidP="007B793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04D68">
              <w:rPr>
                <w:b w:val="0"/>
              </w:rPr>
              <w:t>Michael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11294E">
              <w:rPr>
                <w:b w:val="0"/>
              </w:rPr>
              <w:t>2</w:t>
            </w:r>
            <w:r>
              <w:rPr>
                <w:b w:val="0"/>
              </w:rPr>
              <w:t xml:space="preserve"> clients during today’s court session: </w:t>
            </w:r>
          </w:p>
          <w:p w14:paraId="4B61EF85" w14:textId="76F0CFE7" w:rsidR="007B7936" w:rsidRDefault="007B7936" w:rsidP="007B793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DC75C6">
              <w:rPr>
                <w:bCs w:val="0"/>
              </w:rPr>
              <w:t>Sentencing Hearing</w:t>
            </w:r>
            <w:r>
              <w:rPr>
                <w:b w:val="0"/>
              </w:rPr>
              <w:t xml:space="preserve">. The client was out of custody and appeared </w:t>
            </w:r>
            <w:r w:rsidR="00BC4DE1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4DE554A3" w14:textId="7A1F4BE3" w:rsidR="00646A60" w:rsidRPr="002F3A05" w:rsidRDefault="0005289B" w:rsidP="004514A7">
            <w:pPr>
              <w:pStyle w:val="ListParagraph"/>
              <w:ind w:left="535"/>
              <w:rPr>
                <w:sz w:val="21"/>
                <w:szCs w:val="21"/>
              </w:rPr>
            </w:pPr>
            <w:r w:rsidRPr="002F3A05">
              <w:rPr>
                <w:sz w:val="21"/>
                <w:szCs w:val="21"/>
              </w:rPr>
              <w:t xml:space="preserve">The client was scheduled to be sentenced on one count of </w:t>
            </w:r>
            <w:r w:rsidR="00646A60" w:rsidRPr="002F3A05">
              <w:rPr>
                <w:sz w:val="21"/>
                <w:szCs w:val="21"/>
              </w:rPr>
              <w:t xml:space="preserve">Attempted Embezzlement, </w:t>
            </w:r>
            <w:r w:rsidRPr="002F3A05">
              <w:rPr>
                <w:sz w:val="21"/>
                <w:szCs w:val="21"/>
              </w:rPr>
              <w:t xml:space="preserve">a </w:t>
            </w:r>
            <w:r w:rsidR="00646A60" w:rsidRPr="002F3A05">
              <w:rPr>
                <w:sz w:val="21"/>
                <w:szCs w:val="21"/>
              </w:rPr>
              <w:t>cat</w:t>
            </w:r>
            <w:r w:rsidRPr="002F3A05">
              <w:rPr>
                <w:sz w:val="21"/>
                <w:szCs w:val="21"/>
              </w:rPr>
              <w:t>egory</w:t>
            </w:r>
            <w:r w:rsidR="00646A60" w:rsidRPr="002F3A05">
              <w:rPr>
                <w:sz w:val="21"/>
                <w:szCs w:val="21"/>
              </w:rPr>
              <w:t xml:space="preserve"> D felony or g</w:t>
            </w:r>
            <w:r w:rsidRPr="002F3A05">
              <w:rPr>
                <w:sz w:val="21"/>
                <w:szCs w:val="21"/>
              </w:rPr>
              <w:t xml:space="preserve">ross </w:t>
            </w:r>
            <w:r w:rsidR="00646A60" w:rsidRPr="002F3A05">
              <w:rPr>
                <w:sz w:val="21"/>
                <w:szCs w:val="21"/>
              </w:rPr>
              <w:t>m</w:t>
            </w:r>
            <w:r w:rsidRPr="002F3A05">
              <w:rPr>
                <w:sz w:val="21"/>
                <w:szCs w:val="21"/>
              </w:rPr>
              <w:t>isdemeanor.</w:t>
            </w:r>
            <w:r w:rsidR="007A7DD8" w:rsidRPr="002F3A05">
              <w:rPr>
                <w:sz w:val="21"/>
                <w:szCs w:val="21"/>
              </w:rPr>
              <w:t xml:space="preserve"> The </w:t>
            </w:r>
            <w:r w:rsidR="00646A60" w:rsidRPr="002F3A05">
              <w:rPr>
                <w:sz w:val="21"/>
                <w:szCs w:val="21"/>
              </w:rPr>
              <w:t xml:space="preserve">State </w:t>
            </w:r>
            <w:r w:rsidR="007A7DD8" w:rsidRPr="002F3A05">
              <w:rPr>
                <w:sz w:val="21"/>
                <w:szCs w:val="21"/>
              </w:rPr>
              <w:t xml:space="preserve">informed the court that it was </w:t>
            </w:r>
            <w:r w:rsidR="00646A60" w:rsidRPr="002F3A05">
              <w:rPr>
                <w:sz w:val="21"/>
                <w:szCs w:val="21"/>
              </w:rPr>
              <w:t xml:space="preserve">not ready to proceed. </w:t>
            </w:r>
            <w:r w:rsidR="007A7DD8" w:rsidRPr="002F3A05">
              <w:rPr>
                <w:sz w:val="21"/>
                <w:szCs w:val="21"/>
              </w:rPr>
              <w:t xml:space="preserve">The </w:t>
            </w:r>
            <w:r w:rsidR="00646A60" w:rsidRPr="002F3A05">
              <w:rPr>
                <w:sz w:val="21"/>
                <w:szCs w:val="21"/>
              </w:rPr>
              <w:t>State request</w:t>
            </w:r>
            <w:r w:rsidR="007A7DD8" w:rsidRPr="002F3A05">
              <w:rPr>
                <w:sz w:val="21"/>
                <w:szCs w:val="21"/>
              </w:rPr>
              <w:t xml:space="preserve">ed that the </w:t>
            </w:r>
            <w:r w:rsidR="00646A60" w:rsidRPr="002F3A05">
              <w:rPr>
                <w:sz w:val="21"/>
                <w:szCs w:val="21"/>
              </w:rPr>
              <w:t>case be transferred to Dep</w:t>
            </w:r>
            <w:r w:rsidR="007A7DD8" w:rsidRPr="002F3A05">
              <w:rPr>
                <w:sz w:val="21"/>
                <w:szCs w:val="21"/>
              </w:rPr>
              <w:t>ar</w:t>
            </w:r>
            <w:r w:rsidR="00646A60" w:rsidRPr="002F3A05">
              <w:rPr>
                <w:sz w:val="21"/>
                <w:szCs w:val="21"/>
              </w:rPr>
              <w:t>t</w:t>
            </w:r>
            <w:r w:rsidR="007A7DD8" w:rsidRPr="002F3A05">
              <w:rPr>
                <w:sz w:val="21"/>
                <w:szCs w:val="21"/>
              </w:rPr>
              <w:t>ment</w:t>
            </w:r>
            <w:r w:rsidR="00646A60" w:rsidRPr="002F3A05">
              <w:rPr>
                <w:sz w:val="21"/>
                <w:szCs w:val="21"/>
              </w:rPr>
              <w:t xml:space="preserve"> 1 with the co-defendant.</w:t>
            </w:r>
            <w:r w:rsidR="002F736D" w:rsidRPr="002F3A05">
              <w:rPr>
                <w:sz w:val="21"/>
                <w:szCs w:val="21"/>
              </w:rPr>
              <w:t xml:space="preserve"> Michael argued that while both defendants were involved in the same criminal activity, </w:t>
            </w:r>
            <w:r w:rsidR="00DC16E4" w:rsidRPr="002F3A05">
              <w:rPr>
                <w:sz w:val="21"/>
                <w:szCs w:val="21"/>
              </w:rPr>
              <w:t xml:space="preserve">they were not charged together, the have separate criminal cases, separate criminal </w:t>
            </w:r>
            <w:r w:rsidR="00221F6F" w:rsidRPr="002F3A05">
              <w:rPr>
                <w:sz w:val="21"/>
                <w:szCs w:val="21"/>
              </w:rPr>
              <w:t>Information</w:t>
            </w:r>
            <w:r w:rsidR="00DC16E4" w:rsidRPr="002F3A05">
              <w:rPr>
                <w:sz w:val="21"/>
                <w:szCs w:val="21"/>
              </w:rPr>
              <w:t>, and they have not been joined as co-defendants. Michael argued that sentencing should go forward today. Michael pointed out that his client traveled her</w:t>
            </w:r>
            <w:r w:rsidR="004514A7" w:rsidRPr="002F3A05">
              <w:rPr>
                <w:sz w:val="21"/>
                <w:szCs w:val="21"/>
              </w:rPr>
              <w:t xml:space="preserve"> </w:t>
            </w:r>
            <w:r w:rsidR="00646A60" w:rsidRPr="002F3A05">
              <w:rPr>
                <w:sz w:val="21"/>
                <w:szCs w:val="21"/>
              </w:rPr>
              <w:t xml:space="preserve">from Las Vegas. </w:t>
            </w:r>
            <w:r w:rsidR="004514A7" w:rsidRPr="002F3A05">
              <w:rPr>
                <w:sz w:val="21"/>
                <w:szCs w:val="21"/>
              </w:rPr>
              <w:t xml:space="preserve">The court decided to continue the sentencing hearing and transfer the case to Department 1. The court said that it views the </w:t>
            </w:r>
            <w:r w:rsidR="00646A60" w:rsidRPr="002F3A05">
              <w:rPr>
                <w:sz w:val="21"/>
                <w:szCs w:val="21"/>
              </w:rPr>
              <w:t>rule of keeping co-defendants in the same department</w:t>
            </w:r>
            <w:r w:rsidR="002F3A05" w:rsidRPr="002F3A05">
              <w:rPr>
                <w:sz w:val="21"/>
                <w:szCs w:val="21"/>
              </w:rPr>
              <w:t xml:space="preserve"> as compelling in this matter. The court ordered this client’s c</w:t>
            </w:r>
            <w:r w:rsidR="00646A60" w:rsidRPr="002F3A05">
              <w:rPr>
                <w:sz w:val="21"/>
                <w:szCs w:val="21"/>
              </w:rPr>
              <w:t xml:space="preserve">ase </w:t>
            </w:r>
            <w:r w:rsidR="002F3A05" w:rsidRPr="002F3A05">
              <w:rPr>
                <w:sz w:val="21"/>
                <w:szCs w:val="21"/>
              </w:rPr>
              <w:t xml:space="preserve">to be </w:t>
            </w:r>
            <w:r w:rsidR="00646A60" w:rsidRPr="002F3A05">
              <w:rPr>
                <w:sz w:val="21"/>
                <w:szCs w:val="21"/>
              </w:rPr>
              <w:t>transferred to Dept 1.</w:t>
            </w:r>
            <w:r w:rsidR="00973270" w:rsidRPr="002F3A05">
              <w:rPr>
                <w:sz w:val="21"/>
                <w:szCs w:val="21"/>
              </w:rPr>
              <w:t xml:space="preserve"> </w:t>
            </w:r>
            <w:r w:rsidR="00973270" w:rsidRPr="002F3A05">
              <w:rPr>
                <w:sz w:val="21"/>
                <w:szCs w:val="21"/>
              </w:rPr>
              <w:t>T</w:t>
            </w:r>
            <w:r w:rsidR="002F3A05" w:rsidRPr="002F3A05">
              <w:rPr>
                <w:sz w:val="21"/>
                <w:szCs w:val="21"/>
              </w:rPr>
              <w:t xml:space="preserve">he sentencing date will </w:t>
            </w:r>
            <w:r w:rsidR="00973270" w:rsidRPr="002F3A05">
              <w:rPr>
                <w:sz w:val="21"/>
                <w:szCs w:val="21"/>
              </w:rPr>
              <w:t>be set by judicial calendaring</w:t>
            </w:r>
            <w:r w:rsidR="00973270" w:rsidRPr="002F3A05">
              <w:rPr>
                <w:sz w:val="21"/>
                <w:szCs w:val="21"/>
              </w:rPr>
              <w:t>.</w:t>
            </w:r>
          </w:p>
          <w:p w14:paraId="4F8F9839" w14:textId="77777777" w:rsidR="00646A60" w:rsidRDefault="00646A60" w:rsidP="007B7936">
            <w:pPr>
              <w:pStyle w:val="BodyText"/>
              <w:ind w:left="535"/>
              <w:rPr>
                <w:b w:val="0"/>
              </w:rPr>
            </w:pPr>
          </w:p>
          <w:p w14:paraId="20AD0E98" w14:textId="1110DACC" w:rsidR="007B7936" w:rsidRDefault="007B7936" w:rsidP="007B793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DC75C6">
              <w:rPr>
                <w:bCs w:val="0"/>
              </w:rPr>
              <w:t>Sentencing Hearing</w:t>
            </w:r>
            <w:r>
              <w:rPr>
                <w:b w:val="0"/>
              </w:rPr>
              <w:t xml:space="preserve">. The client was out of custody and appeared in person. </w:t>
            </w:r>
            <w:r w:rsidR="00BC4DE1">
              <w:rPr>
                <w:b w:val="0"/>
              </w:rPr>
              <w:t xml:space="preserve">The client was being sentenced today for two separate criminal cases. The first case was for the charge of </w:t>
            </w:r>
            <w:r w:rsidR="00B111D8">
              <w:rPr>
                <w:b w:val="0"/>
              </w:rPr>
              <w:t xml:space="preserve">Sale of a Controlled Substance (Fentanyl), a category C felony. The second case was for the charge of Possession of a Controlled Substance for Sale, a category D felony. </w:t>
            </w:r>
          </w:p>
          <w:p w14:paraId="35A89144" w14:textId="42515B20" w:rsidR="00E860CD" w:rsidRPr="00E860CD" w:rsidRDefault="00E860CD" w:rsidP="00E860CD">
            <w:pPr>
              <w:pStyle w:val="BodyText"/>
              <w:ind w:left="535"/>
            </w:pPr>
            <w:r w:rsidRPr="00E860CD">
              <w:rPr>
                <w:b w:val="0"/>
              </w:rPr>
              <w:t>Presentence</w:t>
            </w:r>
            <w:r>
              <w:t xml:space="preserve"> </w:t>
            </w:r>
            <w:r w:rsidRPr="00C54F0E">
              <w:rPr>
                <w:b w:val="0"/>
                <w:bCs w:val="0"/>
              </w:rPr>
              <w:t>Investigation Report corrections: State had no corrections. Michael had one correction</w:t>
            </w:r>
            <w:r w:rsidR="008D16C8" w:rsidRPr="00C54F0E">
              <w:rPr>
                <w:b w:val="0"/>
                <w:bCs w:val="0"/>
              </w:rPr>
              <w:t>: the sentencing date should be corrected to today’s date. This correction needed to be made in 2 places.</w:t>
            </w:r>
            <w:r w:rsidR="008D16C8">
              <w:t xml:space="preserve"> </w:t>
            </w:r>
            <w:r w:rsidRPr="00E860CD">
              <w:t xml:space="preserve"> </w:t>
            </w:r>
          </w:p>
          <w:p w14:paraId="526C9247" w14:textId="77777777" w:rsidR="006A546C" w:rsidRPr="003C79B9" w:rsidRDefault="00C54F0E" w:rsidP="001F4EFE">
            <w:pPr>
              <w:pStyle w:val="ListParagraph"/>
              <w:ind w:left="535"/>
              <w:rPr>
                <w:sz w:val="21"/>
                <w:szCs w:val="21"/>
              </w:rPr>
            </w:pPr>
            <w:r w:rsidRPr="003C79B9">
              <w:rPr>
                <w:sz w:val="21"/>
                <w:szCs w:val="21"/>
              </w:rPr>
              <w:t xml:space="preserve">The </w:t>
            </w:r>
            <w:r w:rsidR="00D953FE" w:rsidRPr="003C79B9">
              <w:rPr>
                <w:sz w:val="21"/>
                <w:szCs w:val="21"/>
              </w:rPr>
              <w:t xml:space="preserve">State </w:t>
            </w:r>
            <w:r w:rsidRPr="003C79B9">
              <w:rPr>
                <w:sz w:val="21"/>
                <w:szCs w:val="21"/>
              </w:rPr>
              <w:t>r</w:t>
            </w:r>
            <w:r w:rsidR="00D953FE" w:rsidRPr="003C79B9">
              <w:rPr>
                <w:sz w:val="21"/>
                <w:szCs w:val="21"/>
              </w:rPr>
              <w:t>ec</w:t>
            </w:r>
            <w:r w:rsidRPr="003C79B9">
              <w:rPr>
                <w:sz w:val="21"/>
                <w:szCs w:val="21"/>
              </w:rPr>
              <w:t xml:space="preserve">ommended a sentence of </w:t>
            </w:r>
            <w:r w:rsidR="00D953FE" w:rsidRPr="003C79B9">
              <w:rPr>
                <w:sz w:val="21"/>
                <w:szCs w:val="21"/>
              </w:rPr>
              <w:t xml:space="preserve">12-36 </w:t>
            </w:r>
            <w:r w:rsidRPr="003C79B9">
              <w:rPr>
                <w:sz w:val="21"/>
                <w:szCs w:val="21"/>
              </w:rPr>
              <w:t xml:space="preserve">months </w:t>
            </w:r>
            <w:r w:rsidR="00D953FE" w:rsidRPr="003C79B9">
              <w:rPr>
                <w:sz w:val="21"/>
                <w:szCs w:val="21"/>
              </w:rPr>
              <w:t>prison on each c</w:t>
            </w:r>
            <w:r w:rsidRPr="003C79B9">
              <w:rPr>
                <w:sz w:val="21"/>
                <w:szCs w:val="21"/>
              </w:rPr>
              <w:t xml:space="preserve">ase to run </w:t>
            </w:r>
            <w:r w:rsidR="00D953FE" w:rsidRPr="003C79B9">
              <w:rPr>
                <w:sz w:val="21"/>
                <w:szCs w:val="21"/>
              </w:rPr>
              <w:t>consecutive</w:t>
            </w:r>
            <w:r w:rsidRPr="003C79B9">
              <w:rPr>
                <w:sz w:val="21"/>
                <w:szCs w:val="21"/>
              </w:rPr>
              <w:t>ly</w:t>
            </w:r>
            <w:r w:rsidR="00D953FE" w:rsidRPr="003C79B9">
              <w:rPr>
                <w:sz w:val="21"/>
                <w:szCs w:val="21"/>
              </w:rPr>
              <w:t xml:space="preserve">. </w:t>
            </w:r>
            <w:r w:rsidRPr="003C79B9">
              <w:rPr>
                <w:sz w:val="21"/>
                <w:szCs w:val="21"/>
              </w:rPr>
              <w:t>The State said that i</w:t>
            </w:r>
            <w:r w:rsidR="00D953FE" w:rsidRPr="003C79B9">
              <w:rPr>
                <w:sz w:val="21"/>
                <w:szCs w:val="21"/>
              </w:rPr>
              <w:t>f</w:t>
            </w:r>
            <w:r w:rsidRPr="003C79B9">
              <w:rPr>
                <w:sz w:val="21"/>
                <w:szCs w:val="21"/>
              </w:rPr>
              <w:t xml:space="preserve"> the</w:t>
            </w:r>
            <w:r w:rsidR="00D953FE" w:rsidRPr="003C79B9">
              <w:rPr>
                <w:sz w:val="21"/>
                <w:szCs w:val="21"/>
              </w:rPr>
              <w:t xml:space="preserve"> court is inclined </w:t>
            </w:r>
            <w:r w:rsidRPr="003C79B9">
              <w:rPr>
                <w:sz w:val="21"/>
                <w:szCs w:val="21"/>
              </w:rPr>
              <w:t xml:space="preserve">to grant </w:t>
            </w:r>
            <w:r w:rsidR="00D953FE" w:rsidRPr="003C79B9">
              <w:rPr>
                <w:sz w:val="21"/>
                <w:szCs w:val="21"/>
              </w:rPr>
              <w:t xml:space="preserve">probation, then state asks for 6 </w:t>
            </w:r>
            <w:proofErr w:type="gramStart"/>
            <w:r w:rsidR="00D953FE" w:rsidRPr="003C79B9">
              <w:rPr>
                <w:sz w:val="21"/>
                <w:szCs w:val="21"/>
              </w:rPr>
              <w:t>months</w:t>
            </w:r>
            <w:proofErr w:type="gramEnd"/>
            <w:r w:rsidR="00D953FE" w:rsidRPr="003C79B9">
              <w:rPr>
                <w:sz w:val="21"/>
                <w:szCs w:val="21"/>
              </w:rPr>
              <w:t xml:space="preserve"> </w:t>
            </w:r>
            <w:r w:rsidRPr="003C79B9">
              <w:rPr>
                <w:sz w:val="21"/>
                <w:szCs w:val="21"/>
              </w:rPr>
              <w:t xml:space="preserve">active </w:t>
            </w:r>
            <w:r w:rsidR="00D953FE" w:rsidRPr="003C79B9">
              <w:rPr>
                <w:sz w:val="21"/>
                <w:szCs w:val="21"/>
              </w:rPr>
              <w:t xml:space="preserve">jail and drug court as conditions of probation. </w:t>
            </w:r>
            <w:r w:rsidRPr="003C79B9">
              <w:rPr>
                <w:sz w:val="21"/>
                <w:szCs w:val="21"/>
              </w:rPr>
              <w:t>The State is o</w:t>
            </w:r>
            <w:r w:rsidR="00D953FE" w:rsidRPr="003C79B9">
              <w:rPr>
                <w:sz w:val="21"/>
                <w:szCs w:val="21"/>
              </w:rPr>
              <w:t>pposed to diversion.</w:t>
            </w:r>
            <w:r w:rsidR="00D953FE" w:rsidRPr="003C79B9">
              <w:rPr>
                <w:sz w:val="21"/>
                <w:szCs w:val="21"/>
              </w:rPr>
              <w:t xml:space="preserve"> </w:t>
            </w:r>
          </w:p>
          <w:p w14:paraId="11BB49F7" w14:textId="77777777" w:rsidR="001F7110" w:rsidRPr="003C79B9" w:rsidRDefault="006A546C" w:rsidP="001F4EFE">
            <w:pPr>
              <w:pStyle w:val="ListParagraph"/>
              <w:ind w:left="535"/>
              <w:rPr>
                <w:sz w:val="21"/>
                <w:szCs w:val="21"/>
              </w:rPr>
            </w:pPr>
            <w:r w:rsidRPr="003C79B9">
              <w:rPr>
                <w:sz w:val="21"/>
                <w:szCs w:val="21"/>
              </w:rPr>
              <w:t xml:space="preserve">Michael recommended a sentence of </w:t>
            </w:r>
            <w:r w:rsidR="00D953FE" w:rsidRPr="003C79B9">
              <w:rPr>
                <w:sz w:val="21"/>
                <w:szCs w:val="21"/>
              </w:rPr>
              <w:t xml:space="preserve">12-30 months </w:t>
            </w:r>
            <w:r w:rsidR="004B06F8" w:rsidRPr="003C79B9">
              <w:rPr>
                <w:sz w:val="21"/>
                <w:szCs w:val="21"/>
              </w:rPr>
              <w:t xml:space="preserve">prison </w:t>
            </w:r>
            <w:r w:rsidR="00D953FE" w:rsidRPr="003C79B9">
              <w:rPr>
                <w:sz w:val="21"/>
                <w:szCs w:val="21"/>
              </w:rPr>
              <w:t>on each c</w:t>
            </w:r>
            <w:r w:rsidRPr="003C79B9">
              <w:rPr>
                <w:sz w:val="21"/>
                <w:szCs w:val="21"/>
              </w:rPr>
              <w:t>ase to run</w:t>
            </w:r>
            <w:r w:rsidR="00D953FE" w:rsidRPr="003C79B9">
              <w:rPr>
                <w:sz w:val="21"/>
                <w:szCs w:val="21"/>
              </w:rPr>
              <w:t xml:space="preserve"> concurrent</w:t>
            </w:r>
            <w:r w:rsidRPr="003C79B9">
              <w:rPr>
                <w:sz w:val="21"/>
                <w:szCs w:val="21"/>
              </w:rPr>
              <w:t>ly</w:t>
            </w:r>
            <w:r w:rsidR="00D953FE" w:rsidRPr="003C79B9">
              <w:rPr>
                <w:sz w:val="21"/>
                <w:szCs w:val="21"/>
              </w:rPr>
              <w:t xml:space="preserve">, </w:t>
            </w:r>
            <w:r w:rsidR="004B06F8" w:rsidRPr="003C79B9">
              <w:rPr>
                <w:sz w:val="21"/>
                <w:szCs w:val="21"/>
              </w:rPr>
              <w:t xml:space="preserve">to be </w:t>
            </w:r>
            <w:r w:rsidR="00D953FE" w:rsidRPr="003C79B9">
              <w:rPr>
                <w:sz w:val="21"/>
                <w:szCs w:val="21"/>
              </w:rPr>
              <w:t xml:space="preserve">suspended, </w:t>
            </w:r>
            <w:r w:rsidR="004B06F8" w:rsidRPr="003C79B9">
              <w:rPr>
                <w:sz w:val="21"/>
                <w:szCs w:val="21"/>
              </w:rPr>
              <w:t xml:space="preserve">and that the client be granted </w:t>
            </w:r>
            <w:r w:rsidR="00D953FE" w:rsidRPr="003C79B9">
              <w:rPr>
                <w:sz w:val="21"/>
                <w:szCs w:val="21"/>
              </w:rPr>
              <w:t>probation with drug court</w:t>
            </w:r>
            <w:r w:rsidR="004B06F8" w:rsidRPr="003C79B9">
              <w:rPr>
                <w:sz w:val="21"/>
                <w:szCs w:val="21"/>
              </w:rPr>
              <w:t xml:space="preserve"> as one of the conditions of probation.</w:t>
            </w:r>
            <w:r w:rsidR="005310F5" w:rsidRPr="003C79B9">
              <w:rPr>
                <w:sz w:val="21"/>
                <w:szCs w:val="21"/>
              </w:rPr>
              <w:t xml:space="preserve"> Michael emphasized that the c</w:t>
            </w:r>
            <w:r w:rsidR="00D953FE" w:rsidRPr="003C79B9">
              <w:rPr>
                <w:sz w:val="21"/>
                <w:szCs w:val="21"/>
              </w:rPr>
              <w:t xml:space="preserve">lient has no prior criminal history, </w:t>
            </w:r>
            <w:r w:rsidR="005310F5" w:rsidRPr="003C79B9">
              <w:rPr>
                <w:sz w:val="21"/>
                <w:szCs w:val="21"/>
              </w:rPr>
              <w:t xml:space="preserve">that the </w:t>
            </w:r>
            <w:r w:rsidR="00D953FE" w:rsidRPr="003C79B9">
              <w:rPr>
                <w:sz w:val="21"/>
                <w:szCs w:val="21"/>
              </w:rPr>
              <w:t xml:space="preserve">client was a user, </w:t>
            </w:r>
            <w:r w:rsidR="005310F5" w:rsidRPr="003C79B9">
              <w:rPr>
                <w:sz w:val="21"/>
                <w:szCs w:val="21"/>
              </w:rPr>
              <w:t>that the client</w:t>
            </w:r>
            <w:r w:rsidR="00D953FE" w:rsidRPr="003C79B9">
              <w:rPr>
                <w:sz w:val="21"/>
                <w:szCs w:val="21"/>
              </w:rPr>
              <w:t xml:space="preserve"> did not receive any monetary profit, </w:t>
            </w:r>
            <w:r w:rsidR="00DF6BED" w:rsidRPr="003C79B9">
              <w:rPr>
                <w:sz w:val="21"/>
                <w:szCs w:val="21"/>
              </w:rPr>
              <w:t>and that the client</w:t>
            </w:r>
            <w:r w:rsidR="00D953FE" w:rsidRPr="003C79B9">
              <w:rPr>
                <w:sz w:val="21"/>
                <w:szCs w:val="21"/>
              </w:rPr>
              <w:t xml:space="preserve"> was simply sharing with </w:t>
            </w:r>
            <w:r w:rsidR="00DF6BED" w:rsidRPr="003C79B9">
              <w:rPr>
                <w:sz w:val="21"/>
                <w:szCs w:val="21"/>
              </w:rPr>
              <w:t xml:space="preserve">other </w:t>
            </w:r>
            <w:r w:rsidR="00D953FE" w:rsidRPr="003C79B9">
              <w:rPr>
                <w:sz w:val="21"/>
                <w:szCs w:val="21"/>
              </w:rPr>
              <w:t xml:space="preserve">users as they had shared with him </w:t>
            </w:r>
            <w:r w:rsidR="00DF6BED" w:rsidRPr="003C79B9">
              <w:rPr>
                <w:sz w:val="21"/>
                <w:szCs w:val="21"/>
              </w:rPr>
              <w:t xml:space="preserve">in the past. Michael pointed out that the </w:t>
            </w:r>
            <w:r w:rsidR="00D953FE" w:rsidRPr="003C79B9">
              <w:rPr>
                <w:sz w:val="21"/>
                <w:szCs w:val="21"/>
              </w:rPr>
              <w:t>users who became C</w:t>
            </w:r>
            <w:r w:rsidR="00DF6BED" w:rsidRPr="003C79B9">
              <w:rPr>
                <w:sz w:val="21"/>
                <w:szCs w:val="21"/>
              </w:rPr>
              <w:t xml:space="preserve">onfidential </w:t>
            </w:r>
            <w:r w:rsidR="00D953FE" w:rsidRPr="003C79B9">
              <w:rPr>
                <w:sz w:val="21"/>
                <w:szCs w:val="21"/>
              </w:rPr>
              <w:t>I</w:t>
            </w:r>
            <w:r w:rsidR="00DF6BED" w:rsidRPr="003C79B9">
              <w:rPr>
                <w:sz w:val="21"/>
                <w:szCs w:val="21"/>
              </w:rPr>
              <w:t>nformants</w:t>
            </w:r>
            <w:r w:rsidR="009D7351" w:rsidRPr="003C79B9">
              <w:rPr>
                <w:sz w:val="21"/>
                <w:szCs w:val="21"/>
              </w:rPr>
              <w:t xml:space="preserve"> were no less involved in drug activity </w:t>
            </w:r>
            <w:proofErr w:type="gramStart"/>
            <w:r w:rsidR="009D7351" w:rsidRPr="003C79B9">
              <w:rPr>
                <w:sz w:val="21"/>
                <w:szCs w:val="21"/>
              </w:rPr>
              <w:t>that</w:t>
            </w:r>
            <w:proofErr w:type="gramEnd"/>
            <w:r w:rsidR="009D7351" w:rsidRPr="003C79B9">
              <w:rPr>
                <w:sz w:val="21"/>
                <w:szCs w:val="21"/>
              </w:rPr>
              <w:t xml:space="preserve"> his client. </w:t>
            </w:r>
            <w:r w:rsidR="001F451F" w:rsidRPr="003C79B9">
              <w:rPr>
                <w:sz w:val="21"/>
                <w:szCs w:val="21"/>
              </w:rPr>
              <w:t>Michael pointed out that the q</w:t>
            </w:r>
            <w:r w:rsidR="00D953FE" w:rsidRPr="003C79B9">
              <w:rPr>
                <w:sz w:val="21"/>
                <w:szCs w:val="21"/>
              </w:rPr>
              <w:t xml:space="preserve">uantities involved </w:t>
            </w:r>
            <w:r w:rsidR="001F451F" w:rsidRPr="003C79B9">
              <w:rPr>
                <w:sz w:val="21"/>
                <w:szCs w:val="21"/>
              </w:rPr>
              <w:t xml:space="preserve">in both cases </w:t>
            </w:r>
            <w:r w:rsidR="00D953FE" w:rsidRPr="003C79B9">
              <w:rPr>
                <w:sz w:val="21"/>
                <w:szCs w:val="21"/>
              </w:rPr>
              <w:t xml:space="preserve">were tiny. </w:t>
            </w:r>
            <w:r w:rsidR="001F7110" w:rsidRPr="003C79B9">
              <w:rPr>
                <w:sz w:val="21"/>
                <w:szCs w:val="21"/>
              </w:rPr>
              <w:t>Michael also reminded the court that his c</w:t>
            </w:r>
            <w:r w:rsidR="00D953FE" w:rsidRPr="003C79B9">
              <w:rPr>
                <w:sz w:val="21"/>
                <w:szCs w:val="21"/>
              </w:rPr>
              <w:t>lient has been accepted into the drug court program.</w:t>
            </w:r>
            <w:r w:rsidR="00D953FE" w:rsidRPr="003C79B9">
              <w:rPr>
                <w:sz w:val="21"/>
                <w:szCs w:val="21"/>
              </w:rPr>
              <w:t xml:space="preserve"> </w:t>
            </w:r>
          </w:p>
          <w:p w14:paraId="43A70A60" w14:textId="77777777" w:rsidR="003C79B9" w:rsidRPr="003C79B9" w:rsidRDefault="001F7110" w:rsidP="001F4EFE">
            <w:pPr>
              <w:pStyle w:val="ListParagraph"/>
              <w:ind w:left="535"/>
              <w:rPr>
                <w:sz w:val="21"/>
                <w:szCs w:val="21"/>
              </w:rPr>
            </w:pPr>
            <w:r w:rsidRPr="003C79B9">
              <w:rPr>
                <w:sz w:val="21"/>
                <w:szCs w:val="21"/>
              </w:rPr>
              <w:t>The c</w:t>
            </w:r>
            <w:r w:rsidR="00D953FE" w:rsidRPr="003C79B9">
              <w:rPr>
                <w:sz w:val="21"/>
                <w:szCs w:val="21"/>
              </w:rPr>
              <w:t xml:space="preserve">lient </w:t>
            </w:r>
            <w:r w:rsidRPr="003C79B9">
              <w:rPr>
                <w:sz w:val="21"/>
                <w:szCs w:val="21"/>
              </w:rPr>
              <w:t xml:space="preserve">waived his right to make a statement in </w:t>
            </w:r>
            <w:r w:rsidR="00D953FE" w:rsidRPr="003C79B9">
              <w:rPr>
                <w:sz w:val="21"/>
                <w:szCs w:val="21"/>
              </w:rPr>
              <w:t>allocation</w:t>
            </w:r>
            <w:r w:rsidR="003C79B9" w:rsidRPr="003C79B9">
              <w:rPr>
                <w:sz w:val="21"/>
                <w:szCs w:val="21"/>
              </w:rPr>
              <w:t>.</w:t>
            </w:r>
          </w:p>
          <w:p w14:paraId="46E3D071" w14:textId="77777777" w:rsidR="00C874E3" w:rsidRPr="00ED7850" w:rsidRDefault="00054D3C" w:rsidP="001F4EFE">
            <w:pPr>
              <w:pStyle w:val="ListParagraph"/>
              <w:ind w:left="535"/>
              <w:rPr>
                <w:sz w:val="21"/>
                <w:szCs w:val="21"/>
              </w:rPr>
            </w:pPr>
            <w:r w:rsidRPr="00ED7850">
              <w:rPr>
                <w:sz w:val="21"/>
                <w:szCs w:val="21"/>
              </w:rPr>
              <w:t>The court imposed the following sentence</w:t>
            </w:r>
            <w:r w:rsidR="00C874E3" w:rsidRPr="00ED7850">
              <w:rPr>
                <w:sz w:val="21"/>
                <w:szCs w:val="21"/>
              </w:rPr>
              <w:t>s:</w:t>
            </w:r>
          </w:p>
          <w:p w14:paraId="22978D88" w14:textId="240591CE" w:rsidR="00C874E3" w:rsidRPr="00ED7850" w:rsidRDefault="00CC4195" w:rsidP="00C874E3">
            <w:pPr>
              <w:pStyle w:val="ListParagraph"/>
              <w:numPr>
                <w:ilvl w:val="0"/>
                <w:numId w:val="9"/>
              </w:numPr>
              <w:rPr>
                <w:sz w:val="21"/>
                <w:szCs w:val="21"/>
              </w:rPr>
            </w:pPr>
            <w:r w:rsidRPr="00ED7850">
              <w:rPr>
                <w:sz w:val="21"/>
                <w:szCs w:val="21"/>
              </w:rPr>
              <w:t>I</w:t>
            </w:r>
            <w:r w:rsidR="00054D3C" w:rsidRPr="00ED7850">
              <w:rPr>
                <w:sz w:val="21"/>
                <w:szCs w:val="21"/>
              </w:rPr>
              <w:t>n the first case (Sale of a Controlled Substance): $</w:t>
            </w:r>
            <w:r w:rsidR="00D953FE" w:rsidRPr="00ED7850">
              <w:rPr>
                <w:sz w:val="21"/>
                <w:szCs w:val="21"/>
              </w:rPr>
              <w:t>25</w:t>
            </w:r>
            <w:r w:rsidR="00054D3C" w:rsidRPr="00ED7850">
              <w:rPr>
                <w:sz w:val="21"/>
                <w:szCs w:val="21"/>
              </w:rPr>
              <w:t xml:space="preserve"> administrative assessment fee</w:t>
            </w:r>
            <w:r w:rsidR="00D953FE" w:rsidRPr="00ED7850">
              <w:rPr>
                <w:sz w:val="21"/>
                <w:szCs w:val="21"/>
              </w:rPr>
              <w:t xml:space="preserve">, </w:t>
            </w:r>
            <w:r w:rsidR="00B176A2" w:rsidRPr="00ED7850">
              <w:rPr>
                <w:sz w:val="21"/>
                <w:szCs w:val="21"/>
              </w:rPr>
              <w:t>$</w:t>
            </w:r>
            <w:r w:rsidR="00D953FE" w:rsidRPr="00ED7850">
              <w:rPr>
                <w:sz w:val="21"/>
                <w:szCs w:val="21"/>
              </w:rPr>
              <w:t>150</w:t>
            </w:r>
            <w:r w:rsidR="00B176A2" w:rsidRPr="00ED7850">
              <w:rPr>
                <w:sz w:val="21"/>
                <w:szCs w:val="21"/>
              </w:rPr>
              <w:t xml:space="preserve"> DNA assessment fee</w:t>
            </w:r>
            <w:r w:rsidR="00D953FE" w:rsidRPr="00ED7850">
              <w:rPr>
                <w:sz w:val="21"/>
                <w:szCs w:val="21"/>
              </w:rPr>
              <w:t xml:space="preserve">, </w:t>
            </w:r>
            <w:r w:rsidR="00B176A2" w:rsidRPr="00ED7850">
              <w:rPr>
                <w:sz w:val="21"/>
                <w:szCs w:val="21"/>
              </w:rPr>
              <w:t>$</w:t>
            </w:r>
            <w:r w:rsidR="00D953FE" w:rsidRPr="00ED7850">
              <w:rPr>
                <w:sz w:val="21"/>
                <w:szCs w:val="21"/>
              </w:rPr>
              <w:t>3</w:t>
            </w:r>
            <w:r w:rsidR="00B176A2" w:rsidRPr="00ED7850">
              <w:rPr>
                <w:sz w:val="21"/>
                <w:szCs w:val="21"/>
              </w:rPr>
              <w:t xml:space="preserve"> DNA administrative assessment fee</w:t>
            </w:r>
            <w:r w:rsidR="00D953FE" w:rsidRPr="00ED7850">
              <w:rPr>
                <w:sz w:val="21"/>
                <w:szCs w:val="21"/>
              </w:rPr>
              <w:t xml:space="preserve">, </w:t>
            </w:r>
            <w:r w:rsidR="00B176A2" w:rsidRPr="00ED7850">
              <w:rPr>
                <w:sz w:val="21"/>
                <w:szCs w:val="21"/>
              </w:rPr>
              <w:t>$</w:t>
            </w:r>
            <w:r w:rsidR="00D953FE" w:rsidRPr="00ED7850">
              <w:rPr>
                <w:sz w:val="21"/>
                <w:szCs w:val="21"/>
              </w:rPr>
              <w:t>60</w:t>
            </w:r>
            <w:r w:rsidR="00B176A2" w:rsidRPr="00ED7850">
              <w:rPr>
                <w:sz w:val="21"/>
                <w:szCs w:val="21"/>
              </w:rPr>
              <w:t xml:space="preserve"> chemical analysis fee</w:t>
            </w:r>
            <w:r w:rsidR="00D953FE" w:rsidRPr="00ED7850">
              <w:rPr>
                <w:sz w:val="21"/>
                <w:szCs w:val="21"/>
              </w:rPr>
              <w:t xml:space="preserve">, 12-36 months </w:t>
            </w:r>
            <w:r w:rsidR="00BC2B94" w:rsidRPr="00ED7850">
              <w:rPr>
                <w:sz w:val="21"/>
                <w:szCs w:val="21"/>
              </w:rPr>
              <w:t xml:space="preserve">prison, </w:t>
            </w:r>
            <w:r w:rsidR="00D953FE" w:rsidRPr="00ED7850">
              <w:rPr>
                <w:sz w:val="21"/>
                <w:szCs w:val="21"/>
              </w:rPr>
              <w:t xml:space="preserve">suspended </w:t>
            </w:r>
            <w:r w:rsidR="00BC2B94" w:rsidRPr="00ED7850">
              <w:rPr>
                <w:sz w:val="21"/>
                <w:szCs w:val="21"/>
              </w:rPr>
              <w:t xml:space="preserve">and placed on </w:t>
            </w:r>
            <w:r w:rsidR="00D953FE" w:rsidRPr="00ED7850">
              <w:rPr>
                <w:sz w:val="21"/>
                <w:szCs w:val="21"/>
              </w:rPr>
              <w:t xml:space="preserve">probation </w:t>
            </w:r>
            <w:r w:rsidR="00BC2B94" w:rsidRPr="00ED7850">
              <w:rPr>
                <w:sz w:val="21"/>
                <w:szCs w:val="21"/>
              </w:rPr>
              <w:t xml:space="preserve">not to exceed </w:t>
            </w:r>
            <w:r w:rsidR="00D953FE" w:rsidRPr="00ED7850">
              <w:rPr>
                <w:sz w:val="21"/>
                <w:szCs w:val="21"/>
              </w:rPr>
              <w:t>36 months</w:t>
            </w:r>
            <w:r w:rsidR="00BC2B94" w:rsidRPr="00ED7850">
              <w:rPr>
                <w:sz w:val="21"/>
                <w:szCs w:val="21"/>
              </w:rPr>
              <w:t xml:space="preserve"> with </w:t>
            </w:r>
            <w:r w:rsidR="00D953FE" w:rsidRPr="00ED7850">
              <w:rPr>
                <w:sz w:val="21"/>
                <w:szCs w:val="21"/>
              </w:rPr>
              <w:t xml:space="preserve">drug court </w:t>
            </w:r>
            <w:r w:rsidR="00BC2B94" w:rsidRPr="00ED7850">
              <w:rPr>
                <w:sz w:val="21"/>
                <w:szCs w:val="21"/>
              </w:rPr>
              <w:t xml:space="preserve">as a condition of </w:t>
            </w:r>
            <w:r w:rsidR="00D953FE" w:rsidRPr="00ED7850">
              <w:rPr>
                <w:sz w:val="21"/>
                <w:szCs w:val="21"/>
              </w:rPr>
              <w:t>probation, 30 days active jail as a condition of probation.</w:t>
            </w:r>
            <w:r w:rsidR="00D953FE" w:rsidRPr="00ED7850">
              <w:rPr>
                <w:sz w:val="21"/>
                <w:szCs w:val="21"/>
              </w:rPr>
              <w:t xml:space="preserve"> </w:t>
            </w:r>
            <w:r w:rsidR="00D953FE" w:rsidRPr="00ED7850">
              <w:rPr>
                <w:sz w:val="21"/>
                <w:szCs w:val="21"/>
              </w:rPr>
              <w:t xml:space="preserve">Credit time served is 3 days. </w:t>
            </w:r>
          </w:p>
          <w:p w14:paraId="1AC34AAE" w14:textId="77777777" w:rsidR="00ED7850" w:rsidRPr="00ED7850" w:rsidRDefault="00CC4195" w:rsidP="00ED7850">
            <w:pPr>
              <w:pStyle w:val="ListParagraph"/>
              <w:numPr>
                <w:ilvl w:val="0"/>
                <w:numId w:val="9"/>
              </w:numPr>
            </w:pPr>
            <w:r w:rsidRPr="00ED7850">
              <w:rPr>
                <w:sz w:val="21"/>
                <w:szCs w:val="21"/>
              </w:rPr>
              <w:t xml:space="preserve">In the second case (Possession of a Controlled Substance for Sale): </w:t>
            </w:r>
            <w:r w:rsidR="00FE06F7" w:rsidRPr="00ED7850">
              <w:rPr>
                <w:sz w:val="21"/>
                <w:szCs w:val="21"/>
              </w:rPr>
              <w:t xml:space="preserve">$25 administrative assessment fee, $3 DNA administrative assessment fee, $60 chemical analysis fee, 12-36 months prison, suspended and placed on probation not to exceed 36 months with drug court as a condition of probation, 30 days active jail as a condition of probation. Credit time served is </w:t>
            </w:r>
            <w:r w:rsidR="00ED7850" w:rsidRPr="00ED7850">
              <w:rPr>
                <w:sz w:val="21"/>
                <w:szCs w:val="21"/>
              </w:rPr>
              <w:t>2</w:t>
            </w:r>
            <w:r w:rsidR="00FE06F7" w:rsidRPr="00ED7850">
              <w:rPr>
                <w:sz w:val="21"/>
                <w:szCs w:val="21"/>
              </w:rPr>
              <w:t xml:space="preserve"> days. </w:t>
            </w:r>
          </w:p>
          <w:p w14:paraId="4F99431D" w14:textId="5C2F567C" w:rsidR="002F3A05" w:rsidRPr="00ED7850" w:rsidRDefault="00ED7850" w:rsidP="00ED7850">
            <w:pPr>
              <w:pStyle w:val="ListParagraph"/>
              <w:numPr>
                <w:ilvl w:val="0"/>
                <w:numId w:val="9"/>
              </w:numPr>
            </w:pPr>
            <w:r w:rsidRPr="00ED7850">
              <w:rPr>
                <w:sz w:val="21"/>
                <w:szCs w:val="21"/>
              </w:rPr>
              <w:t xml:space="preserve">The </w:t>
            </w:r>
            <w:r w:rsidR="00D953FE" w:rsidRPr="00ED7850">
              <w:rPr>
                <w:sz w:val="21"/>
                <w:szCs w:val="21"/>
              </w:rPr>
              <w:t>Sentences are to run consecutively.</w:t>
            </w:r>
          </w:p>
          <w:p w14:paraId="6A5ADDD6" w14:textId="77777777" w:rsidR="007B7936" w:rsidRDefault="007B7936" w:rsidP="007B7936">
            <w:pPr>
              <w:pStyle w:val="BodyText"/>
              <w:ind w:left="535"/>
              <w:rPr>
                <w:b w:val="0"/>
              </w:rPr>
            </w:pPr>
          </w:p>
          <w:p w14:paraId="3AFD46A4" w14:textId="77777777" w:rsidR="007B7936" w:rsidRPr="005229C9" w:rsidRDefault="007B7936" w:rsidP="007B7936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232B3"/>
    <w:multiLevelType w:val="hybridMultilevel"/>
    <w:tmpl w:val="F25677D4"/>
    <w:lvl w:ilvl="0" w:tplc="993ADD6C">
      <w:start w:val="3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2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1"/>
  </w:num>
  <w:num w:numId="6" w16cid:durableId="1468932025">
    <w:abstractNumId w:val="3"/>
  </w:num>
  <w:num w:numId="7" w16cid:durableId="448742528">
    <w:abstractNumId w:val="6"/>
  </w:num>
  <w:num w:numId="8" w16cid:durableId="1987125699">
    <w:abstractNumId w:val="8"/>
  </w:num>
  <w:num w:numId="9" w16cid:durableId="1969895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5289B"/>
    <w:rsid w:val="00054D3C"/>
    <w:rsid w:val="0008100F"/>
    <w:rsid w:val="000B1FDF"/>
    <w:rsid w:val="0010521A"/>
    <w:rsid w:val="0011294E"/>
    <w:rsid w:val="001305EC"/>
    <w:rsid w:val="00146AF0"/>
    <w:rsid w:val="00160DD1"/>
    <w:rsid w:val="001628B1"/>
    <w:rsid w:val="00162F2C"/>
    <w:rsid w:val="00167EE2"/>
    <w:rsid w:val="001A00F0"/>
    <w:rsid w:val="001B3EED"/>
    <w:rsid w:val="001D615B"/>
    <w:rsid w:val="001D79DE"/>
    <w:rsid w:val="001F451F"/>
    <w:rsid w:val="001F4EFE"/>
    <w:rsid w:val="001F7110"/>
    <w:rsid w:val="00210F9D"/>
    <w:rsid w:val="0022184F"/>
    <w:rsid w:val="00221F6F"/>
    <w:rsid w:val="00230146"/>
    <w:rsid w:val="00245638"/>
    <w:rsid w:val="0025077E"/>
    <w:rsid w:val="00256D6C"/>
    <w:rsid w:val="002608B8"/>
    <w:rsid w:val="00260D33"/>
    <w:rsid w:val="002F30D2"/>
    <w:rsid w:val="002F3A05"/>
    <w:rsid w:val="002F736D"/>
    <w:rsid w:val="0032002B"/>
    <w:rsid w:val="00320D12"/>
    <w:rsid w:val="003737E1"/>
    <w:rsid w:val="003B010C"/>
    <w:rsid w:val="003B0864"/>
    <w:rsid w:val="003B5049"/>
    <w:rsid w:val="003C79B9"/>
    <w:rsid w:val="003E1670"/>
    <w:rsid w:val="00431078"/>
    <w:rsid w:val="00447B2E"/>
    <w:rsid w:val="0045081F"/>
    <w:rsid w:val="004514A7"/>
    <w:rsid w:val="00481987"/>
    <w:rsid w:val="00490D0C"/>
    <w:rsid w:val="0049612C"/>
    <w:rsid w:val="004B06F8"/>
    <w:rsid w:val="004B241C"/>
    <w:rsid w:val="005229C9"/>
    <w:rsid w:val="005310F5"/>
    <w:rsid w:val="0054191A"/>
    <w:rsid w:val="0054258F"/>
    <w:rsid w:val="00552654"/>
    <w:rsid w:val="00566083"/>
    <w:rsid w:val="005B78DD"/>
    <w:rsid w:val="005E7B10"/>
    <w:rsid w:val="00602BA9"/>
    <w:rsid w:val="00604E6C"/>
    <w:rsid w:val="0060656C"/>
    <w:rsid w:val="00614CD6"/>
    <w:rsid w:val="00625916"/>
    <w:rsid w:val="00646A60"/>
    <w:rsid w:val="006625DD"/>
    <w:rsid w:val="0066578A"/>
    <w:rsid w:val="00695340"/>
    <w:rsid w:val="006A546C"/>
    <w:rsid w:val="006B5F2C"/>
    <w:rsid w:val="006D30BC"/>
    <w:rsid w:val="006F7345"/>
    <w:rsid w:val="007015BA"/>
    <w:rsid w:val="00723B2F"/>
    <w:rsid w:val="00792811"/>
    <w:rsid w:val="007A7DD8"/>
    <w:rsid w:val="007B75CA"/>
    <w:rsid w:val="007B7936"/>
    <w:rsid w:val="007F0B66"/>
    <w:rsid w:val="007F6CC1"/>
    <w:rsid w:val="00804D68"/>
    <w:rsid w:val="008061ED"/>
    <w:rsid w:val="00813372"/>
    <w:rsid w:val="00825B87"/>
    <w:rsid w:val="00830A21"/>
    <w:rsid w:val="008524A4"/>
    <w:rsid w:val="00867B0F"/>
    <w:rsid w:val="0089169D"/>
    <w:rsid w:val="008A6873"/>
    <w:rsid w:val="008B270D"/>
    <w:rsid w:val="008D16C8"/>
    <w:rsid w:val="00930EA9"/>
    <w:rsid w:val="009438E1"/>
    <w:rsid w:val="00947D18"/>
    <w:rsid w:val="009569DD"/>
    <w:rsid w:val="00973270"/>
    <w:rsid w:val="00980DC6"/>
    <w:rsid w:val="009928D6"/>
    <w:rsid w:val="009B040E"/>
    <w:rsid w:val="009B0ECA"/>
    <w:rsid w:val="009B6950"/>
    <w:rsid w:val="009B7273"/>
    <w:rsid w:val="009D122A"/>
    <w:rsid w:val="009D7351"/>
    <w:rsid w:val="009F12B3"/>
    <w:rsid w:val="00A4419F"/>
    <w:rsid w:val="00A60E66"/>
    <w:rsid w:val="00A728BC"/>
    <w:rsid w:val="00A73DAE"/>
    <w:rsid w:val="00A8637F"/>
    <w:rsid w:val="00A978E4"/>
    <w:rsid w:val="00AB19B5"/>
    <w:rsid w:val="00AD09A8"/>
    <w:rsid w:val="00AD3938"/>
    <w:rsid w:val="00B111D8"/>
    <w:rsid w:val="00B176A2"/>
    <w:rsid w:val="00B328BD"/>
    <w:rsid w:val="00B43C20"/>
    <w:rsid w:val="00B6197C"/>
    <w:rsid w:val="00B6420B"/>
    <w:rsid w:val="00BA5474"/>
    <w:rsid w:val="00BA6939"/>
    <w:rsid w:val="00BB379E"/>
    <w:rsid w:val="00BB745E"/>
    <w:rsid w:val="00BC2B94"/>
    <w:rsid w:val="00BC4DE1"/>
    <w:rsid w:val="00BD72D8"/>
    <w:rsid w:val="00BF14D8"/>
    <w:rsid w:val="00C47475"/>
    <w:rsid w:val="00C54F0E"/>
    <w:rsid w:val="00C874E3"/>
    <w:rsid w:val="00C919DC"/>
    <w:rsid w:val="00C9265C"/>
    <w:rsid w:val="00CB3BA5"/>
    <w:rsid w:val="00CC14E0"/>
    <w:rsid w:val="00CC4195"/>
    <w:rsid w:val="00CD503D"/>
    <w:rsid w:val="00CD53C5"/>
    <w:rsid w:val="00CF0219"/>
    <w:rsid w:val="00CF3483"/>
    <w:rsid w:val="00D17299"/>
    <w:rsid w:val="00D248C4"/>
    <w:rsid w:val="00D42E44"/>
    <w:rsid w:val="00D7404F"/>
    <w:rsid w:val="00D82F64"/>
    <w:rsid w:val="00D953FE"/>
    <w:rsid w:val="00DA15AB"/>
    <w:rsid w:val="00DA2B60"/>
    <w:rsid w:val="00DB6810"/>
    <w:rsid w:val="00DC0DB2"/>
    <w:rsid w:val="00DC16E4"/>
    <w:rsid w:val="00DC3DE3"/>
    <w:rsid w:val="00DC75C6"/>
    <w:rsid w:val="00DD5F67"/>
    <w:rsid w:val="00DF1FE3"/>
    <w:rsid w:val="00DF6BED"/>
    <w:rsid w:val="00E015DB"/>
    <w:rsid w:val="00E046A6"/>
    <w:rsid w:val="00E27832"/>
    <w:rsid w:val="00E57505"/>
    <w:rsid w:val="00E8581F"/>
    <w:rsid w:val="00E860CD"/>
    <w:rsid w:val="00EB09C7"/>
    <w:rsid w:val="00EB2AEF"/>
    <w:rsid w:val="00EB63A2"/>
    <w:rsid w:val="00ED3C87"/>
    <w:rsid w:val="00ED7850"/>
    <w:rsid w:val="00EF4ADD"/>
    <w:rsid w:val="00F00E0C"/>
    <w:rsid w:val="00F0539A"/>
    <w:rsid w:val="00F33D21"/>
    <w:rsid w:val="00F36D7D"/>
    <w:rsid w:val="00F80F1A"/>
    <w:rsid w:val="00F93549"/>
    <w:rsid w:val="00FC4FFA"/>
    <w:rsid w:val="00FE06F7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7B7936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39</cp:revision>
  <dcterms:created xsi:type="dcterms:W3CDTF">2025-08-28T00:17:00Z</dcterms:created>
  <dcterms:modified xsi:type="dcterms:W3CDTF">2025-08-28T04:12:00Z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